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Инвестиционная банковская деятельность</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«Инвестиционная банковская деятельность»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«Инвестиционная банковская деятельность».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«Инвестиционная банковская деятельность»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стандарты финансового учета и отчетности, инвестиционные продукты, технологии кредитования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систематизировать финансовую и юридическую информацию</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оформлять документацию по финансовым сделкам в соответствии с действующими требованиями поставщиков финансовых услуг</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контроля подготовки и исполнения договоров и контрактов по направлениям деятельности в области финансового консультирования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«Инвестиционная банковская деятельность»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Банковские, страховые и инвестиционные продукты и услуги</w:t>
            </w:r>
          </w:p>
          <w:p>
            <w:pPr>
              <w:jc w:val="center"/>
              <w:spacing w:after="0" w:line="240" w:lineRule="auto"/>
              <w:rPr>
                <w:sz w:val="22"/>
                <w:szCs w:val="22"/>
              </w:rPr>
            </w:pPr>
            <w:r>
              <w:rPr>
                <w:rFonts w:ascii="Times New Roman" w:hAnsi="Times New Roman" w:cs="Times New Roman"/>
                <w:color w:val="#000000"/>
                <w:sz w:val="22"/>
                <w:szCs w:val="22"/>
              </w:rPr>
              <w:t> Деньги, кредит, банки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менеджмент и маркетин</w:t>
            </w:r>
          </w:p>
          <w:p>
            <w:pPr>
              <w:jc w:val="center"/>
              <w:spacing w:after="0" w:line="240" w:lineRule="auto"/>
              <w:rPr>
                <w:sz w:val="22"/>
                <w:szCs w:val="22"/>
              </w:rPr>
            </w:pPr>
            <w:r>
              <w:rPr>
                <w:rFonts w:ascii="Times New Roman" w:hAnsi="Times New Roman" w:cs="Times New Roman"/>
                <w:color w:val="#000000"/>
                <w:sz w:val="22"/>
                <w:szCs w:val="22"/>
              </w:rPr>
              <w:t> Анализ и прогнозирования финансового сектора экономики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инвестиций.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инвестиций.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содержание инвестиционного анализа.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Законодательная база инвестиционного анализа. Законодательство регламентирующее реальные инвестиции. Структура и содержание инвестиционного анализа. Информационная база инвестиционного анализа.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инвестиционного проекта. Классификация инвестиционных проектов.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финансирования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финансирования: акционерный капитал, заемное финансирование, лизинг.</w:t>
            </w:r>
          </w:p>
          <w:p>
            <w:pPr>
              <w:jc w:val="both"/>
              <w:spacing w:after="0" w:line="240" w:lineRule="auto"/>
              <w:rPr>
                <w:sz w:val="24"/>
                <w:szCs w:val="24"/>
              </w:rPr>
            </w:pPr>
            <w:r>
              <w:rPr>
                <w:rFonts w:ascii="Times New Roman" w:hAnsi="Times New Roman" w:cs="Times New Roman"/>
                <w:color w:val="#000000"/>
                <w:sz w:val="24"/>
                <w:szCs w:val="24"/>
              </w:rPr>
              <w:t> Долгосрочное долговое финансирование.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денежных потоков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денежных потоков проекта.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денежных потоков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денежных потоков по операционной (производственной)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эффективности инвестиций.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Статические и динамические методы оценки инвестиций. Метод простого срока окупаемости.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рисков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природа рисков, их влияние на показатели эффективности долгосрочного инвестирования.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Финансовые и реальные инвестиции.</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о рынке ценных бумаг.</w:t>
            </w:r>
          </w:p>
          <w:p>
            <w:pPr>
              <w:jc w:val="both"/>
              <w:spacing w:after="0" w:line="240" w:lineRule="auto"/>
              <w:rPr>
                <w:sz w:val="24"/>
                <w:szCs w:val="24"/>
              </w:rPr>
            </w:pPr>
            <w:r>
              <w:rPr>
                <w:rFonts w:ascii="Times New Roman" w:hAnsi="Times New Roman" w:cs="Times New Roman"/>
                <w:color w:val="#000000"/>
                <w:sz w:val="24"/>
                <w:szCs w:val="24"/>
              </w:rPr>
              <w:t> Объекты и субъекты инвестиционного анализа.</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Альтернативные проекты.</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Кредиты как форма финансирования инвестиционных проектов.</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денежных потоков по видам деятельности проекта.</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производственной мощности предприятия, разработка программы реализации проекта</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дисконтированного срока окупаемости. Метод индекса рентабельности. Метод индекса чистого дохода.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рисков. Концепция инвестиционного проектирования в условиях неопределенности и риска.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инвестиций в развитии экономики.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Информация фондового рынка. Информационная база субъектов реальных инвестиций.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структура и содержание жизненного цикла проекта.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Ипотечные ссуды.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перпектив и результатов проекта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рисков при планировании денежных потоков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Динамические методы оценки инвестиций. Метод чистого дисконтированного дохода.</w:t>
            </w:r>
          </w:p>
          <w:p>
            <w:pPr>
              <w:jc w:val="left"/>
              <w:spacing w:after="0" w:line="240" w:lineRule="auto"/>
              <w:rPr>
                <w:sz w:val="24"/>
                <w:szCs w:val="24"/>
              </w:rPr>
            </w:pPr>
            <w:r>
              <w:rPr>
                <w:rFonts w:ascii="Times New Roman" w:hAnsi="Times New Roman" w:cs="Times New Roman"/>
                <w:color w:val="#000000"/>
                <w:sz w:val="24"/>
                <w:szCs w:val="24"/>
              </w:rPr>
              <w:t> Метод внутренней нормы доходности.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чувствительности проекта к факторам риска.</w:t>
            </w:r>
          </w:p>
          <w:p>
            <w:pPr>
              <w:jc w:val="left"/>
              <w:spacing w:after="0" w:line="240" w:lineRule="auto"/>
              <w:rPr>
                <w:sz w:val="24"/>
                <w:szCs w:val="24"/>
              </w:rPr>
            </w:pPr>
            <w:r>
              <w:rPr>
                <w:rFonts w:ascii="Times New Roman" w:hAnsi="Times New Roman" w:cs="Times New Roman"/>
                <w:color w:val="#000000"/>
                <w:sz w:val="24"/>
                <w:szCs w:val="24"/>
              </w:rPr>
              <w:t> Метод анализа сценариев проекта.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«Инвестиционная банковская деятельность»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https://urait.ru/bcode/450229</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инвестициями:</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инвестиционные</w:t>
            </w:r>
            <w:r>
              <w:rPr/>
              <w:t xml:space="preserve"> </w:t>
            </w:r>
            <w:r>
              <w:rPr>
                <w:rFonts w:ascii="Times New Roman" w:hAnsi="Times New Roman" w:cs="Times New Roman"/>
                <w:color w:val="#000000"/>
                <w:sz w:val="24"/>
                <w:szCs w:val="24"/>
              </w:rPr>
              <w:t>риски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реальном</w:t>
            </w:r>
            <w:r>
              <w:rPr/>
              <w:t xml:space="preserve"> </w:t>
            </w:r>
            <w:r>
              <w:rPr>
                <w:rFonts w:ascii="Times New Roman" w:hAnsi="Times New Roman" w:cs="Times New Roman"/>
                <w:color w:val="#000000"/>
                <w:sz w:val="24"/>
                <w:szCs w:val="24"/>
              </w:rPr>
              <w:t>секторе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https://urait.ru/bcode/458850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978-5-534-10389-2.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https://urait.ru/bcode/452513</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https://urait.ru/bcode/466270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1.8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63.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2024-2025_ФГОС3++2024_Бак-ОЗФО-Э(ФКиА)(24)_plx_Инвестиционная банковская деятельность</dc:title>
  <dc:creator>FastReport.NET</dc:creator>
</cp:coreProperties>
</file>